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F7BD" w14:textId="77777777" w:rsidR="00E7773F" w:rsidRDefault="00E7773F" w:rsidP="00E7773F">
      <w:r>
        <w:t>…………..........……………………… ….......……………………………</w:t>
      </w:r>
    </w:p>
    <w:p w14:paraId="7C21E8B2" w14:textId="77777777" w:rsidR="00E7773F" w:rsidRDefault="00E7773F" w:rsidP="00E7773F">
      <w:r>
        <w:t>(imię i nazwisko prowadzącego instalację) (miejscowość, data)</w:t>
      </w:r>
    </w:p>
    <w:p w14:paraId="3BE8E91A" w14:textId="77777777" w:rsidR="00E7773F" w:rsidRDefault="00E7773F" w:rsidP="00E7773F">
      <w:r>
        <w:t>…………………..........………………</w:t>
      </w:r>
    </w:p>
    <w:p w14:paraId="71436EC6" w14:textId="77777777" w:rsidR="00E7773F" w:rsidRDefault="00E7773F" w:rsidP="00E7773F">
      <w:r>
        <w:t>…………………..........………………</w:t>
      </w:r>
    </w:p>
    <w:p w14:paraId="42FD8416" w14:textId="77777777" w:rsidR="00E7773F" w:rsidRDefault="00E7773F" w:rsidP="00E7773F">
      <w:r>
        <w:t>…………………..........………………</w:t>
      </w:r>
    </w:p>
    <w:p w14:paraId="12C11809" w14:textId="77777777" w:rsidR="00E7773F" w:rsidRDefault="00E7773F" w:rsidP="00E7773F">
      <w:r>
        <w:t>(adres zamieszkania)</w:t>
      </w:r>
    </w:p>
    <w:p w14:paraId="14C3D528" w14:textId="77777777" w:rsidR="00E7773F" w:rsidRDefault="00E7773F" w:rsidP="00E7773F">
      <w:r>
        <w:t>…………………………..........………</w:t>
      </w:r>
    </w:p>
    <w:p w14:paraId="37D528BD" w14:textId="77777777" w:rsidR="00E7773F" w:rsidRDefault="00E7773F" w:rsidP="00E7773F">
      <w:r>
        <w:t>(nr telefonu)</w:t>
      </w:r>
    </w:p>
    <w:p w14:paraId="0DE26A0E" w14:textId="1DE6EF24" w:rsidR="00E7773F" w:rsidRDefault="00E7773F" w:rsidP="00E777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Wójt Gminy </w:t>
      </w:r>
    </w:p>
    <w:p w14:paraId="4675C01F" w14:textId="13CF5EC5" w:rsidR="00E7773F" w:rsidRDefault="00E7773F" w:rsidP="00E777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Wądroże Wielkie</w:t>
      </w:r>
    </w:p>
    <w:p w14:paraId="7ACE811C" w14:textId="77777777" w:rsidR="00E7773F" w:rsidRDefault="00E7773F" w:rsidP="00E7773F"/>
    <w:p w14:paraId="1CF03597" w14:textId="77777777" w:rsidR="00E7773F" w:rsidRDefault="00E7773F" w:rsidP="00E7773F"/>
    <w:p w14:paraId="63490571" w14:textId="1AC5A58B" w:rsidR="00E7773F" w:rsidRDefault="00E7773F" w:rsidP="00E7773F">
      <w:r>
        <w:t xml:space="preserve">                                                                      </w:t>
      </w:r>
      <w:r>
        <w:t>ZGŁOSZENIE</w:t>
      </w:r>
    </w:p>
    <w:p w14:paraId="03629A58" w14:textId="3EBFAD55" w:rsidR="00E7773F" w:rsidRDefault="00E7773F" w:rsidP="00E7773F">
      <w:r>
        <w:t xml:space="preserve">                                                   </w:t>
      </w:r>
      <w:r>
        <w:t>eksploatacji przydomowej oczyszczalni ścieków</w:t>
      </w:r>
    </w:p>
    <w:p w14:paraId="78C7D0B9" w14:textId="77777777" w:rsidR="00E7773F" w:rsidRDefault="00E7773F" w:rsidP="00E7773F">
      <w:r>
        <w:t>Na podstawie art. 152 ust. 1 ustawy z dnia 27 kwietnia 2001 r. Prawo Ochrony Środowiska (</w:t>
      </w:r>
      <w:proofErr w:type="spellStart"/>
      <w:r>
        <w:t>t.j</w:t>
      </w:r>
      <w:proofErr w:type="spellEnd"/>
      <w:r>
        <w:t>. Dz. U. z 2021 r.</w:t>
      </w:r>
    </w:p>
    <w:p w14:paraId="249F303C" w14:textId="77777777" w:rsidR="00E7773F" w:rsidRDefault="00E7773F" w:rsidP="00E7773F">
      <w:r>
        <w:t xml:space="preserve">poz. 1913 z </w:t>
      </w:r>
      <w:proofErr w:type="spellStart"/>
      <w:r>
        <w:t>późn</w:t>
      </w:r>
      <w:proofErr w:type="spellEnd"/>
      <w:r>
        <w:t>. zm.) oraz §2 ust. 1 rozporządzenia Ministra Środowiska z dnia 2 lipca 2010 r. w sprawie</w:t>
      </w:r>
    </w:p>
    <w:p w14:paraId="0A0A3E59" w14:textId="77777777" w:rsidR="00E7773F" w:rsidRDefault="00E7773F" w:rsidP="00E7773F">
      <w:r>
        <w:t>rodzajów instalacji, których eksploatacja wymaga zgłoszenia (</w:t>
      </w:r>
      <w:proofErr w:type="spellStart"/>
      <w:r>
        <w:t>t.j</w:t>
      </w:r>
      <w:proofErr w:type="spellEnd"/>
      <w:r>
        <w:t>. Dz. U. z 2019 r. poz. 1510), zgłaszam</w:t>
      </w:r>
    </w:p>
    <w:p w14:paraId="460699EC" w14:textId="77777777" w:rsidR="00E7773F" w:rsidRDefault="00E7773F" w:rsidP="00E7773F">
      <w:r>
        <w:t>rozpoczęcie użytkowania oczyszczalni ścieków o wydajności nie przekraczającej 5 m3/d.</w:t>
      </w:r>
    </w:p>
    <w:p w14:paraId="064BD86A" w14:textId="77777777" w:rsidR="00E7773F" w:rsidRDefault="00E7773F" w:rsidP="00E7773F">
      <w:r>
        <w:t>1. Imię i nazwisko właściciela nieruchomości, na której zlokalizowana jest przydomowa oczyszczalnia ścieków</w:t>
      </w:r>
    </w:p>
    <w:p w14:paraId="26BA20A4" w14:textId="77777777" w:rsidR="00E7773F" w:rsidRDefault="00E7773F" w:rsidP="00E7773F">
      <w:r>
        <w:t>…...........……….…........................................………………………………………………………………..............................................................................</w:t>
      </w:r>
    </w:p>
    <w:p w14:paraId="4D830E04" w14:textId="77777777" w:rsidR="00E7773F" w:rsidRDefault="00E7773F" w:rsidP="00E7773F">
      <w:r>
        <w:t>2. Adres, nr ewidencyjny działki i obręb, lokalizacji przydomowej oczyszczalni ścieków:</w:t>
      </w:r>
    </w:p>
    <w:p w14:paraId="37BD9282" w14:textId="77777777" w:rsidR="00E7773F" w:rsidRDefault="00E7773F" w:rsidP="00E7773F">
      <w:r>
        <w:t>…………………………………………………………………………………………………………………………………………………………………</w:t>
      </w:r>
    </w:p>
    <w:p w14:paraId="7EAA6402" w14:textId="77777777" w:rsidR="00E7773F" w:rsidRDefault="00E7773F" w:rsidP="00E7773F">
      <w:r>
        <w:t>…………………………..........................................................................................................................................................................................................…</w:t>
      </w:r>
    </w:p>
    <w:p w14:paraId="69CB984F" w14:textId="77777777" w:rsidR="00E7773F" w:rsidRDefault="00E7773F" w:rsidP="00E7773F">
      <w:r>
        <w:t>3. Przeznaczenie oczyszczalni (właściwe zaznaczyć):</w:t>
      </w:r>
    </w:p>
    <w:p w14:paraId="429F0B01" w14:textId="77777777" w:rsidR="00E7773F" w:rsidRDefault="00E7773F" w:rsidP="00E7773F">
      <w:r>
        <w:t>• na potrzeby własne gospodarstwa domowego</w:t>
      </w:r>
    </w:p>
    <w:p w14:paraId="6A760C50" w14:textId="77777777" w:rsidR="00E7773F" w:rsidRDefault="00E7773F" w:rsidP="00E7773F">
      <w:r>
        <w:t>• na potrzeby własne gospodarstwa rolnego</w:t>
      </w:r>
    </w:p>
    <w:p w14:paraId="4DC348EE" w14:textId="77777777" w:rsidR="00E7773F" w:rsidRDefault="00E7773F" w:rsidP="00E7773F">
      <w:r>
        <w:t>• inne (nie związane z funkcją mieszkalną)</w:t>
      </w:r>
    </w:p>
    <w:p w14:paraId="57D1B391" w14:textId="77777777" w:rsidR="00E7773F" w:rsidRDefault="00E7773F" w:rsidP="00E7773F">
      <w:r>
        <w:lastRenderedPageBreak/>
        <w:t>4. Określenie typu i rodzaju oczyszczalni</w:t>
      </w:r>
    </w:p>
    <w:p w14:paraId="22E2AB1A" w14:textId="77777777" w:rsidR="00E7773F" w:rsidRDefault="00E7773F" w:rsidP="00E7773F">
      <w:r>
        <w:t>…………………………………..............………………………………………………………………………........….................................................……..</w:t>
      </w:r>
    </w:p>
    <w:p w14:paraId="6CCACDB9" w14:textId="77777777" w:rsidR="00E7773F" w:rsidRDefault="00E7773F" w:rsidP="00E7773F">
      <w:r>
        <w:t>…………………………………………………………………..............................................……………………........…..................................................…..</w:t>
      </w:r>
    </w:p>
    <w:p w14:paraId="3B4324C6" w14:textId="77777777" w:rsidR="00E7773F" w:rsidRDefault="00E7773F" w:rsidP="00E7773F">
      <w:r>
        <w:t>5. Ilość ścieków wytwarzanych przez 1 mieszkańca na dobę:</w:t>
      </w:r>
    </w:p>
    <w:p w14:paraId="19E68F6E" w14:textId="77777777" w:rsidR="00E7773F" w:rsidRDefault="00E7773F" w:rsidP="00E7773F">
      <w:r>
        <w:t>………..................……...............…………………………………...................................................................................................................................……</w:t>
      </w:r>
    </w:p>
    <w:p w14:paraId="3D193E16" w14:textId="77777777" w:rsidR="00E7773F" w:rsidRDefault="00E7773F" w:rsidP="00E7773F">
      <w:r>
        <w:t>6. Rodzaj i ilość oczyszczanych ścieków oraz maksymalna przepustowości oczyszczalni (wielkość i rodzaj</w:t>
      </w:r>
    </w:p>
    <w:p w14:paraId="0C6FA4A4" w14:textId="77777777" w:rsidR="00E7773F" w:rsidRDefault="00E7773F" w:rsidP="00E7773F">
      <w:r>
        <w:t>emisji): .................................................................................................................................................................................................................................</w:t>
      </w:r>
    </w:p>
    <w:p w14:paraId="320BE878" w14:textId="77777777" w:rsidR="00E7773F" w:rsidRDefault="00E7773F" w:rsidP="00E7773F">
      <w:r>
        <w:t>…………………………………………………………….......…..............................……...............………….......................................................………….</w:t>
      </w:r>
    </w:p>
    <w:p w14:paraId="0DE2029D" w14:textId="77777777" w:rsidR="00E7773F" w:rsidRDefault="00E7773F" w:rsidP="00E7773F">
      <w:r>
        <w:t>……………………………………………………………………………………….............................................…................................................….......…</w:t>
      </w:r>
    </w:p>
    <w:p w14:paraId="328AEB4C" w14:textId="77777777" w:rsidR="00E7773F" w:rsidRDefault="00E7773F" w:rsidP="00E7773F">
      <w:r>
        <w:t>7. Czas funkcjonowania instalacji: PRACA CAŁY ROK / OKRESOWO (podać okres)* ….................................................</w:t>
      </w:r>
    </w:p>
    <w:p w14:paraId="1671872C" w14:textId="77777777" w:rsidR="00E7773F" w:rsidRDefault="00E7773F" w:rsidP="00E7773F">
      <w:r>
        <w:t>8. Charakterystyka przydomowej oczyszczalni ścieków (w tym typ oczyszczalni i poj. zbiornika gnilnego)</w:t>
      </w:r>
    </w:p>
    <w:p w14:paraId="1C5B5E2E" w14:textId="77777777" w:rsidR="00E7773F" w:rsidRDefault="00E7773F" w:rsidP="00E7773F">
      <w:r>
        <w:t>…..................................................................................................................................................................................................................................................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38D137" w14:textId="77777777" w:rsidR="00E7773F" w:rsidRDefault="00E7773F" w:rsidP="00E7773F">
      <w:r>
        <w:t>…................................................................................................................................................................................................................................................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BF2843" w14:textId="77777777" w:rsidR="00E7773F" w:rsidRDefault="00E7773F" w:rsidP="00E7773F">
      <w:r>
        <w:t>…………………...........................................................................................................................................................................................................................</w:t>
      </w:r>
    </w:p>
    <w:p w14:paraId="5E7860CA" w14:textId="77777777" w:rsidR="00E7773F" w:rsidRDefault="00E7773F" w:rsidP="00E7773F">
      <w: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26060A" w14:textId="77777777" w:rsidR="00E7773F" w:rsidRDefault="00E7773F" w:rsidP="00E7773F">
      <w:r>
        <w:t>9. Opis stosowanych metod ograniczenia wielkości emisji (zgodnie z instrukcją eksploatacji oczyszczalni):</w:t>
      </w:r>
    </w:p>
    <w:p w14:paraId="0CC2939D" w14:textId="77777777" w:rsidR="00E7773F" w:rsidRDefault="00E7773F" w:rsidP="00E7773F">
      <w:r>
        <w:t>………….................…..............…………………………………...............………………………………...............................................................................</w:t>
      </w:r>
    </w:p>
    <w:p w14:paraId="1FA5A9AE" w14:textId="77777777" w:rsidR="00E7773F" w:rsidRDefault="00E7773F" w:rsidP="00E7773F">
      <w:r>
        <w:t>………………………………………........……………………………............................………...............................................................................…….….</w:t>
      </w:r>
    </w:p>
    <w:p w14:paraId="316B422B" w14:textId="77777777" w:rsidR="00E7773F" w:rsidRDefault="00E7773F" w:rsidP="00E7773F">
      <w:r>
        <w:t>…………………………………………………………………………........…………….........................................................................................………….</w:t>
      </w:r>
    </w:p>
    <w:p w14:paraId="7AD629CF" w14:textId="77777777" w:rsidR="00E7773F" w:rsidRDefault="00E7773F" w:rsidP="00E7773F">
      <w:r>
        <w:lastRenderedPageBreak/>
        <w:t>10. Informacja, czy stopień ograniczenia wielkości emisji jest zgodny z obowiązującymi przepisami prawa.</w:t>
      </w:r>
    </w:p>
    <w:p w14:paraId="050EE144" w14:textId="77777777" w:rsidR="00E7773F" w:rsidRDefault="00E7773F" w:rsidP="00E7773F">
      <w:r>
        <w:t>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E492F2" w14:textId="77777777" w:rsidR="00E7773F" w:rsidRDefault="00E7773F" w:rsidP="00E7773F">
      <w:r>
        <w:t>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E60BF5" w14:textId="77777777" w:rsidR="00E7773F" w:rsidRDefault="00E7773F" w:rsidP="00E7773F">
      <w:r>
        <w:t>11. Planowany termin rozpoczęcia eksploatacji:</w:t>
      </w:r>
    </w:p>
    <w:p w14:paraId="796578C3" w14:textId="77777777" w:rsidR="00E7773F" w:rsidRDefault="00E7773F" w:rsidP="00E7773F">
      <w:r>
        <w:t>………………………………….............................………………………….......................................................................……………………….…………</w:t>
      </w:r>
    </w:p>
    <w:p w14:paraId="44D6CAF9" w14:textId="77777777" w:rsidR="00E7773F" w:rsidRDefault="00E7773F" w:rsidP="00E7773F">
      <w:r>
        <w:t>Oświadczam, że: (proszę wybrać właściwe)</w:t>
      </w:r>
    </w:p>
    <w:p w14:paraId="44C70C1C" w14:textId="2738AB1C" w:rsidR="00E7773F" w:rsidRDefault="00E7773F" w:rsidP="00E7773F">
      <w:r>
        <w:t>1. Przydomowa oczyszczalnia ścieków objęta niniejszym zgłoszeniem, oczyszcza ścieki pochodzące z własnego</w:t>
      </w:r>
      <w:r>
        <w:t xml:space="preserve"> </w:t>
      </w:r>
      <w:r>
        <w:t>gospodarstwa domowego lub gospodarstwa rolnego, zlokalizowanego poza aglomeracją.</w:t>
      </w:r>
    </w:p>
    <w:p w14:paraId="5E6AA0EF" w14:textId="2D6DD327" w:rsidR="00E7773F" w:rsidRDefault="00E7773F" w:rsidP="00E7773F">
      <w:r>
        <w:t>Ścieki wprowadzane są do ziemi w ramach zwykłego korzystania z wód, w granicach gruntu stanowiącego</w:t>
      </w:r>
      <w:r>
        <w:t xml:space="preserve"> </w:t>
      </w:r>
      <w:r>
        <w:t>własność wprowadzającego i spełniają łącznie następujące warunki:</w:t>
      </w:r>
    </w:p>
    <w:p w14:paraId="3BACE749" w14:textId="77777777" w:rsidR="00E7773F" w:rsidRDefault="00E7773F" w:rsidP="00E7773F">
      <w:r>
        <w:t>− ich ilość nie przekracza łącznie 5,0 m3 na dobę;</w:t>
      </w:r>
    </w:p>
    <w:p w14:paraId="7331BC06" w14:textId="77777777" w:rsidR="00E7773F" w:rsidRDefault="00E7773F" w:rsidP="00E7773F">
      <w:r>
        <w:t>− BZT5 ścieków dopływających do indywidualnego systemu oczyszczania ścieków jest redukowane co</w:t>
      </w:r>
    </w:p>
    <w:p w14:paraId="56073095" w14:textId="77777777" w:rsidR="00E7773F" w:rsidRDefault="00E7773F" w:rsidP="00E7773F">
      <w:r>
        <w:t>najmniej o 20%, a zawartość zawiesiny ogólnej co najmniej o 50%;</w:t>
      </w:r>
    </w:p>
    <w:p w14:paraId="5C346850" w14:textId="62F52287" w:rsidR="00E7773F" w:rsidRDefault="00E7773F" w:rsidP="00E7773F">
      <w:r>
        <w:t>− miejsce wprowadzania ścieków do ziemi jest oddzielone warstwą gruntu o miąższości co najmniej 1,5 m</w:t>
      </w:r>
      <w:r>
        <w:t xml:space="preserve"> </w:t>
      </w:r>
      <w:r>
        <w:t>od najwyższego użytkowego poziomu wodonośnego wód podziemnych.</w:t>
      </w:r>
    </w:p>
    <w:p w14:paraId="52F7BDCB" w14:textId="6CEFE0EA" w:rsidR="00E7773F" w:rsidRDefault="00E7773F" w:rsidP="00E7773F">
      <w:r>
        <w:t>2. Przydomowa oczyszczalnia ścieków objęta niniejszym zgłoszeniem, oczyszcza ścieki pochodzące z własnego</w:t>
      </w:r>
      <w:r>
        <w:t xml:space="preserve"> </w:t>
      </w:r>
      <w:r>
        <w:t>gospodarstwa domowego lub gospodarstwa rolnego zlokalizowanego w aglomeracji.</w:t>
      </w:r>
    </w:p>
    <w:p w14:paraId="0538F721" w14:textId="77777777" w:rsidR="00E7773F" w:rsidRDefault="00E7773F" w:rsidP="00E7773F">
      <w:r>
        <w:t>Ścieki wprowadzane są do ziemi w ramach zwykłego korzystania z wód, w granicach gruntu stanowiącego</w:t>
      </w:r>
    </w:p>
    <w:p w14:paraId="756D736B" w14:textId="77777777" w:rsidR="00E7773F" w:rsidRDefault="00E7773F" w:rsidP="00E7773F">
      <w:r>
        <w:t>własność wprowadzającego, i spełniają łącznie następujące warunki:</w:t>
      </w:r>
    </w:p>
    <w:p w14:paraId="02F1C630" w14:textId="77777777" w:rsidR="00E7773F" w:rsidRDefault="00E7773F" w:rsidP="00E7773F">
      <w:r>
        <w:t>− ich ilość nie przekracza łącznie 5,0 m3 na dobę;</w:t>
      </w:r>
    </w:p>
    <w:p w14:paraId="104CCBB9" w14:textId="77777777" w:rsidR="00E7773F" w:rsidRDefault="00E7773F" w:rsidP="00E7773F">
      <w:r>
        <w:t>− nie przekraczają najwyższych dopuszczalnych wartości substancji zanieczyszczających właściwych dla</w:t>
      </w:r>
    </w:p>
    <w:p w14:paraId="6E0B4A19" w14:textId="5B301FBF" w:rsidR="00E7773F" w:rsidRDefault="00E7773F" w:rsidP="00E7773F">
      <w:r>
        <w:t>RLM aglomeracji, na obszarze której zlokalizowane jest gospodarstwo, określonych w załączniku nr 3 do</w:t>
      </w:r>
      <w:r>
        <w:t xml:space="preserve"> </w:t>
      </w:r>
      <w:r>
        <w:t>rozporządzenia;</w:t>
      </w:r>
    </w:p>
    <w:p w14:paraId="5C48DED2" w14:textId="64E9CAA9" w:rsidR="00E7773F" w:rsidRDefault="00E7773F" w:rsidP="00E7773F">
      <w:r>
        <w:t>− miejsce ich wprowadzania do ziemi jest oddzielone warstwą gruntu o miąższości co najmniej 1,5 m od</w:t>
      </w:r>
      <w:r>
        <w:t xml:space="preserve"> </w:t>
      </w:r>
      <w:r>
        <w:t>najwyższego użytkowego poziomu wodonośnego wód podziemnych</w:t>
      </w:r>
    </w:p>
    <w:p w14:paraId="729906BD" w14:textId="77777777" w:rsidR="00E7773F" w:rsidRDefault="00E7773F" w:rsidP="00E7773F">
      <w:r>
        <w:t>………..………………………………….</w:t>
      </w:r>
    </w:p>
    <w:p w14:paraId="73A46270" w14:textId="77777777" w:rsidR="00E7773F" w:rsidRDefault="00E7773F" w:rsidP="00E7773F">
      <w:r>
        <w:t>(podpis prowadzącego instalację)</w:t>
      </w:r>
    </w:p>
    <w:p w14:paraId="0461648B" w14:textId="77777777" w:rsidR="00E7773F" w:rsidRDefault="00E7773F" w:rsidP="00E7773F">
      <w:r>
        <w:t>Uwaga</w:t>
      </w:r>
    </w:p>
    <w:p w14:paraId="275AD3BB" w14:textId="77777777" w:rsidR="00E7773F" w:rsidRDefault="00E7773F" w:rsidP="00E7773F">
      <w:r>
        <w:t>Ścieki odprowadzane za pośrednictwem zgłaszanej oczyszczalni ścieków muszą spełniać warunki określone</w:t>
      </w:r>
    </w:p>
    <w:p w14:paraId="62797F5A" w14:textId="77777777" w:rsidR="00E7773F" w:rsidRDefault="00E7773F" w:rsidP="00E7773F">
      <w:r>
        <w:lastRenderedPageBreak/>
        <w:t>w §11 ust. 4 i 5 rozporządzenia Ministra Gospodarki Morskiej i Żeglugi Śródlądowej z dnia 12 lipca 2019 r.</w:t>
      </w:r>
    </w:p>
    <w:p w14:paraId="4A868965" w14:textId="1C17B842" w:rsidR="00E7773F" w:rsidRDefault="00E7773F" w:rsidP="00E7773F">
      <w:r>
        <w:t>w sprawie substancji szczególnie szkodliwych dla środowiska wodnego oraz warunków, jakie należy spełnić przy</w:t>
      </w:r>
      <w:r>
        <w:t xml:space="preserve"> </w:t>
      </w:r>
      <w:r>
        <w:t>wprowadzaniu do wód lub do ziemi ścieków, a także przy odprowadzaniu wód opadowych lub roztopowych do wód</w:t>
      </w:r>
      <w:r>
        <w:t xml:space="preserve"> </w:t>
      </w:r>
      <w:r>
        <w:t>lub do urządzeń wodnych (Dz. U. poz. 1311).</w:t>
      </w:r>
    </w:p>
    <w:p w14:paraId="2651B6D1" w14:textId="77777777" w:rsidR="00E7773F" w:rsidRDefault="00E7773F" w:rsidP="00E7773F">
      <w:r>
        <w:t>Pouczenie dla użytkownika instalacji:</w:t>
      </w:r>
    </w:p>
    <w:p w14:paraId="3B09C24A" w14:textId="00033768" w:rsidR="00E7773F" w:rsidRDefault="00E7773F" w:rsidP="00E7773F">
      <w:r>
        <w:t>Zgodnie z art. 152 ust. 4 Prawo Ochrony Środowiska do rozpoczęcia eksploatacji instalacji można przystąpić, jeżeli organ</w:t>
      </w:r>
      <w:r>
        <w:t xml:space="preserve"> </w:t>
      </w:r>
      <w:r>
        <w:t>właściwy do przyjęcia zgłoszenia w terminie 30 dni od dnia doręczenia zgłoszenia nie wniesie sprzeciwu w drodze decyzji.</w:t>
      </w:r>
    </w:p>
    <w:p w14:paraId="006F7644" w14:textId="77777777" w:rsidR="00E7773F" w:rsidRDefault="00E7773F" w:rsidP="00E7773F">
      <w:r>
        <w:t>W załączeniu przedkładam (właściwe zaznaczyć)*:</w:t>
      </w:r>
    </w:p>
    <w:p w14:paraId="4F18B8F6" w14:textId="77777777" w:rsidR="00E7773F" w:rsidRDefault="00E7773F" w:rsidP="00E7773F">
      <w:r>
        <w:t>1. Mapa sytuacyjno-wysokościowa z naniesieniem lokalizacji oczyszczalni ścieków.</w:t>
      </w:r>
    </w:p>
    <w:p w14:paraId="027CA04C" w14:textId="77777777" w:rsidR="00E7773F" w:rsidRDefault="00E7773F" w:rsidP="00E7773F">
      <w:r>
        <w:t>2. Powykonawcza inwentaryzacja geodezyjna.</w:t>
      </w:r>
    </w:p>
    <w:p w14:paraId="021E23E8" w14:textId="77777777" w:rsidR="00E7773F" w:rsidRDefault="00E7773F" w:rsidP="00E7773F">
      <w:r>
        <w:t>3. Aprobata (certyfikat) urządzeń oczyszczalni ścieków.</w:t>
      </w:r>
    </w:p>
    <w:p w14:paraId="595439C6" w14:textId="77777777" w:rsidR="00E7773F" w:rsidRDefault="00E7773F" w:rsidP="00E7773F">
      <w:r>
        <w:t>4. Dokumentacja techniczna przydomowej oczyszczalni ścieków (instrukcja eksploatacji).</w:t>
      </w:r>
    </w:p>
    <w:p w14:paraId="2211956A" w14:textId="2822CD86" w:rsidR="00E7773F" w:rsidRDefault="00E7773F" w:rsidP="00E7773F">
      <w:r>
        <w:t xml:space="preserve">5. Kopia zgłoszenia z Wydziału Architektury i Budownictwa Starostwa Powiatowego w </w:t>
      </w:r>
      <w:r>
        <w:t>Jaworze</w:t>
      </w:r>
      <w:r>
        <w:t xml:space="preserve"> na budowę</w:t>
      </w:r>
      <w:r>
        <w:t xml:space="preserve"> </w:t>
      </w:r>
      <w:r>
        <w:t>przydomowej oczyszczalni ścieków</w:t>
      </w:r>
      <w:r>
        <w:t xml:space="preserve"> lub zaświadczenie o braku sprzeciwu budowy POŚ. </w:t>
      </w:r>
    </w:p>
    <w:p w14:paraId="179DCF0A" w14:textId="77777777" w:rsidR="00E7773F" w:rsidRDefault="00E7773F" w:rsidP="00E7773F">
      <w:r>
        <w:t>6. Pełnomocnictwo, w przypadku dokonania zgłoszenia przez pełnomocnika.</w:t>
      </w:r>
    </w:p>
    <w:p w14:paraId="1C1C69B5" w14:textId="77777777" w:rsidR="00E7773F" w:rsidRDefault="00E7773F" w:rsidP="00E7773F">
      <w:r>
        <w:t>7. Dowód uiszczenia opłaty skarbowej.</w:t>
      </w:r>
    </w:p>
    <w:p w14:paraId="30415145" w14:textId="1313DCE5" w:rsidR="00E7773F" w:rsidRDefault="00E7773F" w:rsidP="00E7773F">
      <w:r>
        <w:t>a) 120,00 zł – opłata skarbowa za przyjęcie wymaganego przepisami o ochronie środowiska zgłoszenia instalacji,</w:t>
      </w:r>
      <w:r>
        <w:t xml:space="preserve"> </w:t>
      </w:r>
      <w:r>
        <w:t>z której emisja nie wymaga pozwolenia, mogącej negatywnie oddziaływać na środowisko (zwolnione z opłaty jest</w:t>
      </w:r>
      <w:r>
        <w:t xml:space="preserve"> </w:t>
      </w:r>
      <w:r>
        <w:t>zgłoszenie eksploatacji przydomowej oczyszczalni ścieków realizowanej z związku z zabudową mieszkaniową – art.</w:t>
      </w:r>
      <w:r>
        <w:t xml:space="preserve"> </w:t>
      </w:r>
      <w:r>
        <w:t>2, ust. 1 pkt 2 ustawy z dnia 16 listopada 2006 r. o opłacie skarbowej (</w:t>
      </w:r>
      <w:proofErr w:type="spellStart"/>
      <w:r>
        <w:t>t.j</w:t>
      </w:r>
      <w:proofErr w:type="spellEnd"/>
      <w:r>
        <w:t xml:space="preserve">. Dz. U. z 2021 r. poz. 1923 z </w:t>
      </w:r>
      <w:proofErr w:type="spellStart"/>
      <w:r>
        <w:t>późn</w:t>
      </w:r>
      <w:proofErr w:type="spellEnd"/>
      <w:r>
        <w:t>. zm.));</w:t>
      </w:r>
    </w:p>
    <w:p w14:paraId="54D7986F" w14:textId="77777777" w:rsidR="00E7773F" w:rsidRDefault="00E7773F" w:rsidP="00E7773F">
      <w:r>
        <w:t>b) 17,00 zł – opłata skarbowa za złożenie dokumentu stwierdzającego udzielenie pełnomocnictwa.</w:t>
      </w:r>
    </w:p>
    <w:p w14:paraId="08B79E04" w14:textId="3F868BC8" w:rsidR="00E7773F" w:rsidRDefault="00E7773F" w:rsidP="00E7773F">
      <w:r>
        <w:t xml:space="preserve">Opłatę skarbową należy wnieść przelewem na rachunek bankowy: </w:t>
      </w:r>
      <w:r>
        <w:t xml:space="preserve">83 8647 1020 0215 0840 2000 0001 Gmina Wądroże Wielkie </w:t>
      </w:r>
    </w:p>
    <w:p w14:paraId="0735B255" w14:textId="77777777" w:rsidR="00E7773F" w:rsidRDefault="00E7773F" w:rsidP="00E7773F">
      <w:r>
        <w:t>podając tytuł opłaty.</w:t>
      </w:r>
    </w:p>
    <w:p w14:paraId="0BE12885" w14:textId="412F0641" w:rsidR="006B3402" w:rsidRDefault="00E7773F" w:rsidP="00E7773F">
      <w:r>
        <w:t>Dokumenty winny zostać przedłożone w kopii. Oryginały dokumentów do wglądu</w:t>
      </w:r>
      <w:r w:rsidR="00D6486E">
        <w:t>.</w:t>
      </w:r>
    </w:p>
    <w:p w14:paraId="2E27AD05" w14:textId="77777777" w:rsidR="00D6486E" w:rsidRDefault="00D6486E" w:rsidP="00E7773F"/>
    <w:p w14:paraId="0A345C2E" w14:textId="77777777" w:rsidR="00D6486E" w:rsidRDefault="00D6486E" w:rsidP="00E7773F"/>
    <w:p w14:paraId="6D2E0732" w14:textId="77777777" w:rsidR="00D6486E" w:rsidRDefault="00D6486E" w:rsidP="00D6486E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Arial" w:eastAsia="Times New Roman" w:hAnsi="Arial" w:cs="Times New Roman"/>
          <w:b/>
          <w:kern w:val="0"/>
          <w:szCs w:val="20"/>
          <w:lang w:eastAsia="pl-PL"/>
          <w14:ligatures w14:val="none"/>
        </w:rPr>
      </w:pPr>
    </w:p>
    <w:p w14:paraId="67DD2059" w14:textId="77777777" w:rsidR="00D6486E" w:rsidRDefault="00D6486E" w:rsidP="00D6486E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Arial" w:eastAsia="Times New Roman" w:hAnsi="Arial" w:cs="Times New Roman"/>
          <w:b/>
          <w:kern w:val="0"/>
          <w:szCs w:val="20"/>
          <w:lang w:eastAsia="pl-PL"/>
          <w14:ligatures w14:val="none"/>
        </w:rPr>
      </w:pPr>
    </w:p>
    <w:p w14:paraId="05288BD2" w14:textId="77777777" w:rsidR="00D6486E" w:rsidRDefault="00D6486E" w:rsidP="00D6486E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Arial" w:eastAsia="Times New Roman" w:hAnsi="Arial" w:cs="Times New Roman"/>
          <w:b/>
          <w:kern w:val="0"/>
          <w:szCs w:val="20"/>
          <w:lang w:eastAsia="pl-PL"/>
          <w14:ligatures w14:val="none"/>
        </w:rPr>
      </w:pPr>
    </w:p>
    <w:p w14:paraId="3BE33228" w14:textId="77777777" w:rsidR="00D6486E" w:rsidRDefault="00D6486E" w:rsidP="00D6486E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Arial" w:eastAsia="Times New Roman" w:hAnsi="Arial" w:cs="Times New Roman"/>
          <w:b/>
          <w:kern w:val="0"/>
          <w:szCs w:val="20"/>
          <w:lang w:eastAsia="pl-PL"/>
          <w14:ligatures w14:val="none"/>
        </w:rPr>
      </w:pPr>
    </w:p>
    <w:p w14:paraId="4B3BD499" w14:textId="77777777" w:rsidR="00D6486E" w:rsidRDefault="00D6486E" w:rsidP="00D6486E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Arial" w:eastAsia="Times New Roman" w:hAnsi="Arial" w:cs="Times New Roman"/>
          <w:b/>
          <w:kern w:val="0"/>
          <w:szCs w:val="20"/>
          <w:lang w:eastAsia="pl-PL"/>
          <w14:ligatures w14:val="none"/>
        </w:rPr>
      </w:pPr>
    </w:p>
    <w:p w14:paraId="31DE6BFE" w14:textId="77777777" w:rsidR="00D6486E" w:rsidRDefault="00D6486E" w:rsidP="00D6486E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Arial" w:eastAsia="Times New Roman" w:hAnsi="Arial" w:cs="Times New Roman"/>
          <w:b/>
          <w:kern w:val="0"/>
          <w:szCs w:val="20"/>
          <w:lang w:eastAsia="pl-PL"/>
          <w14:ligatures w14:val="none"/>
        </w:rPr>
      </w:pPr>
    </w:p>
    <w:p w14:paraId="39BCD3F0" w14:textId="77777777" w:rsidR="00D6486E" w:rsidRDefault="00D6486E" w:rsidP="00D6486E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Arial" w:eastAsia="Times New Roman" w:hAnsi="Arial" w:cs="Times New Roman"/>
          <w:b/>
          <w:kern w:val="0"/>
          <w:szCs w:val="20"/>
          <w:lang w:eastAsia="pl-PL"/>
          <w14:ligatures w14:val="none"/>
        </w:rPr>
      </w:pPr>
    </w:p>
    <w:p w14:paraId="61F2D794" w14:textId="77777777" w:rsidR="00D6486E" w:rsidRDefault="00D6486E" w:rsidP="00D6486E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Arial" w:eastAsia="Times New Roman" w:hAnsi="Arial" w:cs="Times New Roman"/>
          <w:b/>
          <w:kern w:val="0"/>
          <w:szCs w:val="20"/>
          <w:lang w:eastAsia="pl-PL"/>
          <w14:ligatures w14:val="none"/>
        </w:rPr>
      </w:pPr>
    </w:p>
    <w:p w14:paraId="4758376C" w14:textId="77777777" w:rsidR="00D6486E" w:rsidRDefault="00D6486E" w:rsidP="00D6486E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Arial" w:eastAsia="Times New Roman" w:hAnsi="Arial" w:cs="Times New Roman"/>
          <w:b/>
          <w:kern w:val="0"/>
          <w:szCs w:val="20"/>
          <w:lang w:eastAsia="pl-PL"/>
          <w14:ligatures w14:val="none"/>
        </w:rPr>
      </w:pPr>
    </w:p>
    <w:p w14:paraId="3EA8FD2E" w14:textId="3C453D94" w:rsidR="00D6486E" w:rsidRPr="00D6486E" w:rsidRDefault="00D6486E" w:rsidP="00D6486E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Arial" w:eastAsia="Times New Roman" w:hAnsi="Arial" w:cs="Times New Roman"/>
          <w:b/>
          <w:kern w:val="0"/>
          <w:szCs w:val="20"/>
          <w:lang w:eastAsia="pl-PL"/>
          <w14:ligatures w14:val="none"/>
        </w:rPr>
      </w:pPr>
      <w:r w:rsidRPr="00D6486E">
        <w:rPr>
          <w:rFonts w:ascii="Arial" w:eastAsia="Times New Roman" w:hAnsi="Arial" w:cs="Times New Roman"/>
          <w:b/>
          <w:kern w:val="0"/>
          <w:szCs w:val="20"/>
          <w:lang w:eastAsia="pl-PL"/>
          <w14:ligatures w14:val="none"/>
        </w:rPr>
        <w:t>Klauzula informacyjna dotycząca przetwarzania danych osobowych.</w:t>
      </w:r>
    </w:p>
    <w:p w14:paraId="740595CA" w14:textId="77777777" w:rsidR="00D6486E" w:rsidRPr="00D6486E" w:rsidRDefault="00D6486E" w:rsidP="00D6486E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D6486E">
        <w:rPr>
          <w:rFonts w:ascii="Arial" w:eastAsia="Times New Roman" w:hAnsi="Arial" w:cs="Times New Roman"/>
          <w:b/>
          <w:kern w:val="0"/>
          <w:szCs w:val="20"/>
          <w:lang w:eastAsia="pl-PL"/>
          <w14:ligatures w14:val="none"/>
        </w:rPr>
        <w:t>Informacje podawane w przypadku zbierania danych osobowych bezpośrednio od osoby, której dane dotyczą i w celu realizacji obowiązku wynikającego z przepisu prawa - kpa</w:t>
      </w:r>
    </w:p>
    <w:p w14:paraId="15505C8C" w14:textId="77777777" w:rsidR="00D6486E" w:rsidRPr="00D6486E" w:rsidRDefault="00D6486E" w:rsidP="00D6486E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46FB2B92" w14:textId="77777777" w:rsidR="00D6486E" w:rsidRPr="00D6486E" w:rsidRDefault="00D6486E" w:rsidP="00D6486E">
      <w:pPr>
        <w:shd w:val="clear" w:color="auto" w:fill="FFFFFF"/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</w:pPr>
      <w:r w:rsidRPr="00D6486E"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 informuję, iż: </w:t>
      </w:r>
    </w:p>
    <w:p w14:paraId="2CC3492C" w14:textId="77777777" w:rsidR="00D6486E" w:rsidRPr="00D6486E" w:rsidRDefault="00D6486E" w:rsidP="00D6486E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</w:pPr>
      <w:r w:rsidRPr="00D6486E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 xml:space="preserve">1. Administratorem Pani/Pana danych osobowych jest Wójt Gminy Wądroże Wielkie z siedzibą w Urzędzie Gminy Wądroże Wielkie, Wądroże Wielkie 64, 59-430 Wądroże Wielkie, tel. (76) 887 43 23,    e-mail: </w:t>
      </w:r>
      <w:hyperlink r:id="rId5" w:history="1">
        <w:r w:rsidRPr="00D6486E">
          <w:rPr>
            <w:rFonts w:ascii="Arial" w:eastAsia="Times New Roman" w:hAnsi="Arial" w:cs="Times New Roman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urzad@wadrozewielkie.pl</w:t>
        </w:r>
      </w:hyperlink>
    </w:p>
    <w:p w14:paraId="5ADADB40" w14:textId="77777777" w:rsidR="00D6486E" w:rsidRPr="00D6486E" w:rsidRDefault="00D6486E" w:rsidP="00D6486E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</w:pPr>
    </w:p>
    <w:p w14:paraId="1919FDEB" w14:textId="77777777" w:rsidR="00D6486E" w:rsidRPr="00D6486E" w:rsidRDefault="00D6486E" w:rsidP="00D6486E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</w:pPr>
      <w:r w:rsidRPr="00D6486E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 xml:space="preserve">2. Informacje kontaktowe Inspektora ochrony danych w Urzędzie Gminy Wądroże Wielkie, e-mail: </w:t>
      </w:r>
      <w:hyperlink r:id="rId6" w:history="1">
        <w:r w:rsidRPr="00D6486E">
          <w:rPr>
            <w:rFonts w:ascii="Arial" w:eastAsia="Times New Roman" w:hAnsi="Arial" w:cs="Times New Roman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iod@lesny.com.pl</w:t>
        </w:r>
      </w:hyperlink>
      <w:r w:rsidRPr="00D6486E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 xml:space="preserve"> </w:t>
      </w:r>
    </w:p>
    <w:p w14:paraId="152EE7C8" w14:textId="77777777" w:rsidR="00D6486E" w:rsidRPr="00D6486E" w:rsidRDefault="00D6486E" w:rsidP="00D6486E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</w:pPr>
    </w:p>
    <w:p w14:paraId="437E9B1A" w14:textId="77777777" w:rsidR="00D6486E" w:rsidRPr="00D6486E" w:rsidRDefault="00D6486E" w:rsidP="00D6486E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</w:pPr>
      <w:r w:rsidRPr="00D6486E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 xml:space="preserve">3. Dane osobowe przetwarzane będą w celu </w:t>
      </w:r>
      <w:r w:rsidRPr="00D6486E"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wypełnienia obowiązków wynikających z przepisów prawa. </w:t>
      </w:r>
      <w:r w:rsidRPr="00D6486E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Podstawą prawną jest:</w:t>
      </w:r>
    </w:p>
    <w:p w14:paraId="6B111E2B" w14:textId="77777777" w:rsidR="00D6486E" w:rsidRPr="00D6486E" w:rsidRDefault="00D6486E" w:rsidP="00D6486E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Arial" w:eastAsia="Times New Roman" w:hAnsi="Arial" w:cs="Times New Roman"/>
          <w:i/>
          <w:kern w:val="0"/>
          <w:sz w:val="18"/>
          <w:szCs w:val="20"/>
          <w:lang w:eastAsia="pl-PL"/>
          <w14:ligatures w14:val="none"/>
        </w:rPr>
      </w:pPr>
    </w:p>
    <w:p w14:paraId="0ABF3CC7" w14:textId="77777777" w:rsidR="00D6486E" w:rsidRPr="00D6486E" w:rsidRDefault="00D6486E" w:rsidP="00D6486E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left="720"/>
        <w:jc w:val="both"/>
        <w:textAlignment w:val="baseline"/>
        <w:rPr>
          <w:rFonts w:ascii="Arial" w:eastAsia="Times New Roman" w:hAnsi="Arial" w:cs="Times New Roman"/>
          <w:i/>
          <w:color w:val="000000"/>
          <w:kern w:val="0"/>
          <w:sz w:val="18"/>
          <w:szCs w:val="20"/>
          <w:lang w:eastAsia="pl-PL"/>
          <w14:ligatures w14:val="none"/>
        </w:rPr>
      </w:pPr>
      <w:r w:rsidRPr="00D6486E">
        <w:rPr>
          <w:rFonts w:ascii="Arial" w:eastAsia="Times New Roman" w:hAnsi="Arial" w:cs="Times New Roman"/>
          <w:i/>
          <w:kern w:val="0"/>
          <w:sz w:val="18"/>
          <w:szCs w:val="20"/>
          <w:lang w:eastAsia="pl-PL"/>
          <w14:ligatures w14:val="none"/>
        </w:rPr>
        <w:t xml:space="preserve"> ustawa o ochronie danych osobowych z dnia 10 maja 2018 r. (t. j. Dz. U. z 2019 r. poz. 1781 ze zm.),</w:t>
      </w:r>
    </w:p>
    <w:p w14:paraId="658B5A29" w14:textId="77777777" w:rsidR="00D6486E" w:rsidRPr="00D6486E" w:rsidRDefault="00D6486E" w:rsidP="00D6486E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</w:pPr>
    </w:p>
    <w:p w14:paraId="2E0EB5C1" w14:textId="77777777" w:rsidR="00D6486E" w:rsidRPr="00D6486E" w:rsidRDefault="00D6486E" w:rsidP="00D6486E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</w:pPr>
      <w:r w:rsidRPr="00D6486E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 xml:space="preserve">4. </w:t>
      </w:r>
      <w:r w:rsidRPr="00D6486E"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Odbiorcami danych są podmioty określone w przepisach prawa </w:t>
      </w:r>
      <w:bookmarkStart w:id="0" w:name="_Hlk516745103"/>
      <w:r w:rsidRPr="00D6486E"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lub inne podmioty na podstawie stosownych umów zawartych z </w:t>
      </w:r>
      <w:bookmarkEnd w:id="0"/>
      <w:r w:rsidRPr="00D6486E"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pl-PL"/>
          <w14:ligatures w14:val="none"/>
        </w:rPr>
        <w:t>Gminą Wądroże Wielkie. W przypadku braku właściwości Urzędu Gminy Wądroże Wielkie, Twoje dane trafią do organu właściwego.</w:t>
      </w:r>
    </w:p>
    <w:p w14:paraId="055F854F" w14:textId="77777777" w:rsidR="00D6486E" w:rsidRPr="00D6486E" w:rsidRDefault="00D6486E" w:rsidP="00D6486E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</w:pPr>
    </w:p>
    <w:p w14:paraId="3C89D328" w14:textId="77777777" w:rsidR="00D6486E" w:rsidRPr="00D6486E" w:rsidRDefault="00D6486E" w:rsidP="00D6486E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</w:pPr>
      <w:r w:rsidRPr="00D6486E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5. Dane osobowe nie będą przekazywane do państwa trzeciego/organizacji międzynarodowej.</w:t>
      </w:r>
    </w:p>
    <w:p w14:paraId="0E768CDC" w14:textId="77777777" w:rsidR="00D6486E" w:rsidRPr="00D6486E" w:rsidRDefault="00D6486E" w:rsidP="00D6486E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</w:pPr>
    </w:p>
    <w:p w14:paraId="750699E7" w14:textId="77777777" w:rsidR="00D6486E" w:rsidRPr="00D6486E" w:rsidRDefault="00D6486E" w:rsidP="00D6486E">
      <w:pPr>
        <w:suppressAutoHyphens/>
        <w:overflowPunct w:val="0"/>
        <w:autoSpaceDE w:val="0"/>
        <w:autoSpaceDN w:val="0"/>
        <w:adjustRightInd w:val="0"/>
        <w:spacing w:after="100" w:line="276" w:lineRule="auto"/>
        <w:jc w:val="both"/>
        <w:textAlignment w:val="baseline"/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</w:pPr>
      <w:r w:rsidRPr="00D6486E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 xml:space="preserve">6. </w:t>
      </w:r>
      <w:r w:rsidRPr="00D6486E"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pl-PL"/>
          <w14:ligatures w14:val="none"/>
        </w:rPr>
        <w:t>Dane po zrealizowaniu celu, dla którego zostały zebrane, będą przetwarzane do celów archiwalnych i przechowywane przez okres niezbędny do zrealizowania przepisów dotyczących archiwizowania danych przez Administratora.</w:t>
      </w:r>
    </w:p>
    <w:p w14:paraId="194B25C9" w14:textId="77777777" w:rsidR="00D6486E" w:rsidRPr="00D6486E" w:rsidRDefault="00D6486E" w:rsidP="00D6486E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</w:pPr>
      <w:r w:rsidRPr="00D6486E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7. W zakresie swoich danych osobowych ma Pani/Pan prawo żądania: dostępu do danych, sprostowania danych, a także prawo żądania wniesienia sprzeciwu wobec ich przetwarzania, usunięcia, ograniczenia przetwarzania, przenoszenia danych jeśli jest możliwe i na zasadach wynikających z RODO</w:t>
      </w:r>
      <w:bookmarkStart w:id="1" w:name="_GoBack"/>
      <w:bookmarkEnd w:id="1"/>
      <w:r w:rsidRPr="00D6486E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72F55507" w14:textId="77777777" w:rsidR="00D6486E" w:rsidRPr="00D6486E" w:rsidRDefault="00D6486E" w:rsidP="00D6486E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</w:pPr>
    </w:p>
    <w:p w14:paraId="48CBD28C" w14:textId="77777777" w:rsidR="00D6486E" w:rsidRPr="00D6486E" w:rsidRDefault="00D6486E" w:rsidP="00D6486E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</w:pPr>
      <w:r w:rsidRPr="00D6486E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8. Każda osoba ma prawo wniesienia skargi do Prezesa Urzędu Ochrony Danych Osobowych jeśli uzna, że przetwarzanie jej danych osobowych odbywa się niezgodnie z przepisami.</w:t>
      </w:r>
    </w:p>
    <w:p w14:paraId="4E591901" w14:textId="77777777" w:rsidR="00D6486E" w:rsidRPr="00D6486E" w:rsidRDefault="00D6486E" w:rsidP="00D6486E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</w:pPr>
    </w:p>
    <w:p w14:paraId="4B211487" w14:textId="77777777" w:rsidR="00D6486E" w:rsidRPr="00D6486E" w:rsidRDefault="00D6486E" w:rsidP="00D6486E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</w:pPr>
      <w:r w:rsidRPr="00D6486E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9. Podanie danych osobowych jest obowiązkowe. Jest Pani/Pan zobowiązana/y do ich podania. Niepodanie danych osobowych będzie skutkowało wezwaniem do ich uzupełnienia, a w przypadku nieuzupełnienia pozostawieniem wniosku bez rozpoznania.</w:t>
      </w:r>
    </w:p>
    <w:p w14:paraId="4F1D5EBA" w14:textId="77777777" w:rsidR="00D6486E" w:rsidRPr="00D6486E" w:rsidRDefault="00D6486E" w:rsidP="00D6486E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</w:pPr>
    </w:p>
    <w:p w14:paraId="34C7DDB0" w14:textId="77777777" w:rsidR="00D6486E" w:rsidRPr="00D6486E" w:rsidRDefault="00D6486E" w:rsidP="00D6486E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Arial" w:eastAsia="Times New Roman" w:hAnsi="Arial" w:cs="Times New Roman"/>
          <w:i/>
          <w:kern w:val="0"/>
          <w:sz w:val="20"/>
          <w:szCs w:val="20"/>
          <w:lang w:eastAsia="pl-PL"/>
          <w14:ligatures w14:val="none"/>
        </w:rPr>
      </w:pPr>
      <w:r w:rsidRPr="00D6486E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10. Dane nie będą podlegały zautomatyzowanemu podejmowaniu decyzji dotyczących Pani/Pana danych osobowych, w tym profilowaniu.</w:t>
      </w:r>
    </w:p>
    <w:p w14:paraId="729073CA" w14:textId="77777777" w:rsidR="00D6486E" w:rsidRPr="00D6486E" w:rsidRDefault="00D6486E" w:rsidP="00D6486E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Arial" w:eastAsia="Times New Roman" w:hAnsi="Arial" w:cs="Times New Roman"/>
          <w:i/>
          <w:kern w:val="0"/>
          <w:sz w:val="20"/>
          <w:szCs w:val="20"/>
          <w:lang w:eastAsia="pl-PL"/>
          <w14:ligatures w14:val="none"/>
        </w:rPr>
      </w:pPr>
    </w:p>
    <w:p w14:paraId="2AB6F7D5" w14:textId="77777777" w:rsidR="00D6486E" w:rsidRPr="00D6486E" w:rsidRDefault="00D6486E" w:rsidP="00D6486E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D6486E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>11.W postępowaniach administracyjnych i czynnościach urzędowych prawo do wycofania w dowolnym momencie udzielonej wcześniej zgody na przetwarzanie swoich danych osobowych nie przysługuje.</w:t>
      </w:r>
    </w:p>
    <w:p w14:paraId="484E6C23" w14:textId="77777777" w:rsidR="00D6486E" w:rsidRPr="00D6486E" w:rsidRDefault="00D6486E" w:rsidP="00D6486E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039758AE" w14:textId="77777777" w:rsidR="00D6486E" w:rsidRPr="00D6486E" w:rsidRDefault="00D6486E" w:rsidP="00D6486E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</w:pPr>
    </w:p>
    <w:p w14:paraId="6031B625" w14:textId="77777777" w:rsidR="00D6486E" w:rsidRPr="00D6486E" w:rsidRDefault="00D6486E" w:rsidP="00D6486E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274F082F" w14:textId="0E6E75C7" w:rsidR="00D6486E" w:rsidRDefault="00D6486E" w:rsidP="00E7773F"/>
    <w:sectPr w:rsidR="00D64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E6AAF98"/>
    <w:lvl w:ilvl="0">
      <w:numFmt w:val="bullet"/>
      <w:lvlText w:val="*"/>
      <w:lvlJc w:val="left"/>
    </w:lvl>
  </w:abstractNum>
  <w:num w:numId="1" w16cid:durableId="204043030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30"/>
    <w:rsid w:val="006B3402"/>
    <w:rsid w:val="00D6486E"/>
    <w:rsid w:val="00DB3430"/>
    <w:rsid w:val="00E7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709D"/>
  <w15:chartTrackingRefBased/>
  <w15:docId w15:val="{C76D791B-0337-408D-9A37-AFCCC4AC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esny.com.pl" TargetMode="External"/><Relationship Id="rId5" Type="http://schemas.openxmlformats.org/officeDocument/2006/relationships/hyperlink" Target="mailto:urzad@wadrozewiel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1697</Words>
  <Characters>10183</Characters>
  <Application>Microsoft Office Word</Application>
  <DocSecurity>0</DocSecurity>
  <Lines>84</Lines>
  <Paragraphs>23</Paragraphs>
  <ScaleCrop>false</ScaleCrop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Styczeń</dc:creator>
  <cp:keywords/>
  <dc:description/>
  <cp:lastModifiedBy>Dariusz Styczeń</cp:lastModifiedBy>
  <cp:revision>3</cp:revision>
  <dcterms:created xsi:type="dcterms:W3CDTF">2024-03-19T08:42:00Z</dcterms:created>
  <dcterms:modified xsi:type="dcterms:W3CDTF">2024-03-19T08:58:00Z</dcterms:modified>
</cp:coreProperties>
</file>